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39" w:rsidRPr="00EA433E" w:rsidRDefault="005A1295" w:rsidP="00A63A48">
      <w:pPr>
        <w:pStyle w:val="ad"/>
      </w:pPr>
      <w:r w:rsidRPr="005A1295">
        <w:rPr>
          <w:rFonts w:asciiTheme="majorEastAsia" w:hAnsiTheme="majorEastAsia"/>
          <w:noProof/>
          <w:sz w:val="21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2pt;margin-top:31.5pt;width:509.25pt;height:43.15pt;z-index:2516705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" stroked="f">
            <v:textbox>
              <w:txbxContent>
                <w:p w:rsidR="00B67BE7" w:rsidRPr="00EA433E" w:rsidRDefault="00B67BE7" w:rsidP="00EA433E">
                  <w:pPr>
                    <w:jc w:val="center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EA433E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トレーシングレポート（服薬情報提供書）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3" type="#_x0000_t202" style="position:absolute;left:0;text-align:left;margin-left:334.25pt;margin-top:6.3pt;width:189.45pt;height:25.2pt;z-index:251689984;mso-height-percent:200;mso-height-percent:200;mso-width-relative:margin;mso-height-relative:margin" stroked="f">
            <v:textbox style="mso-fit-shape-to-text:t">
              <w:txbxContent>
                <w:p w:rsidR="00B22940" w:rsidRPr="001440A6" w:rsidRDefault="00B22940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1440A6">
                    <w:rPr>
                      <w:rFonts w:asciiTheme="majorEastAsia" w:eastAsiaTheme="majorEastAsia" w:hAnsiTheme="majorEastAsia"/>
                      <w:sz w:val="24"/>
                    </w:rPr>
                    <w:t>かかりつけ薬局</w:t>
                  </w:r>
                  <w:r w:rsidR="00960033" w:rsidRPr="001440A6">
                    <w:rPr>
                      <w:rFonts w:asciiTheme="majorEastAsia" w:eastAsiaTheme="majorEastAsia" w:hAnsiTheme="majorEastAsia" w:cs="ＭＳ 明朝"/>
                      <w:sz w:val="24"/>
                    </w:rPr>
                    <w:t>⇒多摩丘陵病院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7" o:spid="_x0000_s1031" type="#_x0000_t67" style="position:absolute;left:0;text-align:left;margin-left:250.05pt;margin-top:0;width:23.25pt;height:31.5pt;flip:y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" adj="13629" fillcolor="black [3213]" strokecolor="black [3213]" strokeweight="1pt">
            <w10:wrap anchorx="margin"/>
          </v:shape>
        </w:pict>
      </w:r>
      <w:r>
        <w:rPr>
          <w:noProof/>
        </w:rPr>
        <w:pict>
          <v:shape id="テキスト ボックス 2" o:spid="_x0000_s1026" type="#_x0000_t202" style="position:absolute;left:0;text-align:left;margin-left:-6.3pt;margin-top:0;width:243pt;height:43.2pt;z-index:25167974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" stroked="f">
            <v:textbox style="mso-next-textbox:#テキスト ボックス 2;mso-fit-shape-to-text:t">
              <w:txbxContent>
                <w:p w:rsidR="00117389" w:rsidRPr="00B22940" w:rsidRDefault="00B22940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B22940">
                    <w:rPr>
                      <w:rFonts w:asciiTheme="majorEastAsia" w:eastAsiaTheme="majorEastAsia" w:hAnsiTheme="majorEastAsia"/>
                      <w:sz w:val="24"/>
                    </w:rPr>
                    <w:t>多摩丘陵病院　薬剤部</w:t>
                  </w:r>
                </w:p>
                <w:p w:rsidR="00117389" w:rsidRPr="00B22940" w:rsidRDefault="00117389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B22940">
                    <w:rPr>
                      <w:rFonts w:asciiTheme="majorEastAsia" w:eastAsiaTheme="majorEastAsia" w:hAnsiTheme="majorEastAsia"/>
                      <w:sz w:val="24"/>
                    </w:rPr>
                    <w:t>FAX：0</w:t>
                  </w:r>
                  <w:r w:rsidR="00B22940" w:rsidRPr="00B22940">
                    <w:rPr>
                      <w:rFonts w:asciiTheme="majorEastAsia" w:eastAsiaTheme="majorEastAsia" w:hAnsiTheme="majorEastAsia"/>
                      <w:sz w:val="24"/>
                    </w:rPr>
                    <w:t>42</w:t>
                  </w:r>
                  <w:r w:rsidRPr="00B22940">
                    <w:rPr>
                      <w:rFonts w:asciiTheme="majorEastAsia" w:eastAsiaTheme="majorEastAsia" w:hAnsiTheme="majorEastAsia"/>
                      <w:sz w:val="24"/>
                    </w:rPr>
                    <w:t>-</w:t>
                  </w:r>
                  <w:r w:rsidR="00B22940" w:rsidRPr="00B22940">
                    <w:rPr>
                      <w:rFonts w:asciiTheme="majorEastAsia" w:eastAsiaTheme="majorEastAsia" w:hAnsiTheme="majorEastAsia"/>
                      <w:sz w:val="24"/>
                    </w:rPr>
                    <w:t>797</w:t>
                  </w:r>
                  <w:r w:rsidRPr="00B22940">
                    <w:rPr>
                      <w:rFonts w:asciiTheme="majorEastAsia" w:eastAsiaTheme="majorEastAsia" w:hAnsiTheme="majorEastAsia"/>
                      <w:sz w:val="24"/>
                    </w:rPr>
                    <w:t>-</w:t>
                  </w:r>
                  <w:r w:rsidR="00B22940" w:rsidRPr="00B22940">
                    <w:rPr>
                      <w:rFonts w:asciiTheme="majorEastAsia" w:eastAsiaTheme="majorEastAsia" w:hAnsiTheme="majorEastAsia"/>
                      <w:sz w:val="24"/>
                    </w:rPr>
                    <w:t>1522</w:t>
                  </w:r>
                </w:p>
              </w:txbxContent>
            </v:textbox>
            <w10:wrap anchorx="margin"/>
          </v:shape>
        </w:pict>
      </w:r>
    </w:p>
    <w:p w:rsid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:rsidR="00EA433E" w:rsidRP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:rsidR="00B80318" w:rsidRPr="00EA433E" w:rsidRDefault="00B80318" w:rsidP="002D067B">
      <w:pPr>
        <w:rPr>
          <w:rFonts w:asciiTheme="majorEastAsia" w:eastAsiaTheme="majorEastAsia" w:hAnsiTheme="majorEastAsia"/>
          <w:sz w:val="24"/>
          <w:szCs w:val="24"/>
        </w:rPr>
      </w:pP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処方医：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科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先生御机下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 xml:space="preserve">　報告日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B80318" w:rsidRPr="00EA433E" w:rsidRDefault="00B80318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10915" w:type="dxa"/>
        <w:tblInd w:w="-34" w:type="dxa"/>
        <w:tblLook w:val="04A0"/>
      </w:tblPr>
      <w:tblGrid>
        <w:gridCol w:w="1872"/>
        <w:gridCol w:w="3119"/>
        <w:gridCol w:w="5924"/>
      </w:tblGrid>
      <w:tr w:rsidR="007C58DC" w:rsidRPr="00C157D9" w:rsidTr="00CC5FDF">
        <w:tc>
          <w:tcPr>
            <w:tcW w:w="4991" w:type="dxa"/>
            <w:gridSpan w:val="2"/>
          </w:tcPr>
          <w:p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645C37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　 （ID： </w:t>
            </w:r>
            <w:r w:rsidR="0096003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7C58DC" w:rsidRPr="00EA433E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24" w:type="dxa"/>
            <w:vMerge w:val="restart"/>
          </w:tcPr>
          <w:p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　　　　　　　　　FAX：</w:t>
            </w:r>
          </w:p>
          <w:p w:rsidR="007C58DC" w:rsidRPr="00EA433E" w:rsidRDefault="007C58DC" w:rsidP="0096003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担当薬剤師：　　　　　　　　　　　　　　　</w:t>
            </w:r>
            <w:r w:rsidR="0096003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7C58DC" w:rsidRPr="00C157D9" w:rsidTr="00CC5FDF">
        <w:tc>
          <w:tcPr>
            <w:tcW w:w="1872" w:type="dxa"/>
          </w:tcPr>
          <w:p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患者からの同意</w:t>
            </w:r>
          </w:p>
        </w:tc>
        <w:tc>
          <w:tcPr>
            <w:tcW w:w="3119" w:type="dxa"/>
          </w:tcPr>
          <w:p w:rsidR="007C58DC" w:rsidRPr="00C157D9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130199103"/>
              </w:sdtPr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得た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300967"/>
              </w:sdtPr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得ていない</w:t>
            </w:r>
          </w:p>
        </w:tc>
        <w:tc>
          <w:tcPr>
            <w:tcW w:w="5924" w:type="dxa"/>
            <w:vMerge/>
          </w:tcPr>
          <w:p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58DC" w:rsidRPr="00C157D9" w:rsidTr="00CC5FDF">
        <w:tc>
          <w:tcPr>
            <w:tcW w:w="4991" w:type="dxa"/>
            <w:gridSpan w:val="2"/>
          </w:tcPr>
          <w:p w:rsidR="007C58DC" w:rsidRDefault="005A1295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81033815"/>
              </w:sdtPr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患者は処方医への報告を拒否していますが、</w:t>
            </w:r>
          </w:p>
          <w:p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治療上重要と考えられるため報告いたします。</w:t>
            </w:r>
          </w:p>
        </w:tc>
        <w:tc>
          <w:tcPr>
            <w:tcW w:w="5924" w:type="dxa"/>
            <w:vMerge/>
          </w:tcPr>
          <w:p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C16B6" w:rsidRDefault="004C16B6" w:rsidP="002D067B">
      <w:pPr>
        <w:jc w:val="left"/>
        <w:rPr>
          <w:rFonts w:asciiTheme="majorEastAsia" w:eastAsiaTheme="majorEastAsia" w:hAnsiTheme="majorEastAsia" w:hint="eastAsia"/>
          <w:szCs w:val="21"/>
        </w:rPr>
      </w:pPr>
    </w:p>
    <w:p w:rsidR="002D067B" w:rsidRDefault="0055703F" w:rsidP="002D067B">
      <w:pPr>
        <w:jc w:val="left"/>
        <w:rPr>
          <w:rFonts w:asciiTheme="majorEastAsia" w:eastAsiaTheme="majorEastAsia" w:hAnsiTheme="majorEastAsia"/>
          <w:szCs w:val="21"/>
        </w:rPr>
      </w:pPr>
      <w:r w:rsidRPr="008E36D4">
        <w:rPr>
          <w:rFonts w:asciiTheme="majorEastAsia" w:eastAsiaTheme="majorEastAsia" w:hAnsiTheme="majorEastAsia" w:hint="eastAsia"/>
          <w:szCs w:val="21"/>
        </w:rPr>
        <w:t>下記の通り、患者の服薬状況等について情報提供いたします。ご高配賜りますようお願い申し上げます。</w:t>
      </w:r>
    </w:p>
    <w:p w:rsidR="002D067B" w:rsidRDefault="002D067B" w:rsidP="002D067B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【聞き取り日時】</w:t>
      </w:r>
    </w:p>
    <w:p w:rsidR="002D067B" w:rsidRDefault="002D067B" w:rsidP="002D067B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Pr="002D067B">
        <w:rPr>
          <w:rFonts w:asciiTheme="majorEastAsia" w:eastAsiaTheme="majorEastAsia" w:hAnsiTheme="majorEastAsia" w:hint="eastAsia"/>
          <w:szCs w:val="21"/>
        </w:rPr>
        <w:t>聞き取りした方</w:t>
      </w:r>
      <w:r>
        <w:rPr>
          <w:rFonts w:asciiTheme="majorEastAsia" w:eastAsiaTheme="majorEastAsia" w:hAnsiTheme="majorEastAsia" w:hint="eastAsia"/>
          <w:szCs w:val="21"/>
        </w:rPr>
        <w:t xml:space="preserve">】　</w:t>
      </w:r>
      <w:r w:rsidRPr="002D067B">
        <w:rPr>
          <w:rFonts w:asciiTheme="majorEastAsia" w:eastAsiaTheme="majorEastAsia" w:hAnsiTheme="majorEastAsia" w:hint="eastAsia"/>
          <w:szCs w:val="21"/>
        </w:rPr>
        <w:t xml:space="preserve"> 本人 ・ 家族 ・ その他介護者</w:t>
      </w:r>
    </w:p>
    <w:p w:rsidR="00CC5FDF" w:rsidRPr="00847265" w:rsidRDefault="00CC5FDF" w:rsidP="00CC5FDF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847265">
        <w:rPr>
          <w:rFonts w:ascii="ＭＳ ゴシック" w:eastAsia="ＭＳ ゴシック" w:hAnsi="ＭＳ ゴシック" w:hint="eastAsia"/>
          <w:sz w:val="24"/>
          <w:szCs w:val="24"/>
        </w:rPr>
        <w:t>情報分類</w:t>
      </w:r>
    </w:p>
    <w:tbl>
      <w:tblPr>
        <w:tblStyle w:val="a5"/>
        <w:tblW w:w="10881" w:type="dxa"/>
        <w:tblLook w:val="04A0"/>
      </w:tblPr>
      <w:tblGrid>
        <w:gridCol w:w="3542"/>
        <w:gridCol w:w="3542"/>
        <w:gridCol w:w="3797"/>
      </w:tblGrid>
      <w:tr w:rsidR="00CC5FDF" w:rsidRPr="00847265" w:rsidTr="00CC5FDF">
        <w:trPr>
          <w:trHeight w:val="34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5FDF" w:rsidRPr="00847265" w:rsidRDefault="005A1295" w:rsidP="0017521B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08pt;height:14.55pt" o:ole="">
                  <v:imagedata r:id="rId8" o:title=""/>
                </v:shape>
                <w:control r:id="rId9" w:name="処方内容" w:shapeid="_x0000_i1036"/>
              </w:objec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FDF" w:rsidRPr="00847265" w:rsidRDefault="005A1295" w:rsidP="0017521B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object w:dxaOrig="225" w:dyaOrig="225">
                <v:shape id="_x0000_i1038" type="#_x0000_t75" style="width:108pt;height:12.45pt" o:ole="">
                  <v:imagedata r:id="rId10" o:title=""/>
                </v:shape>
                <w:control r:id="rId11" w:name="CheckBox2" w:shapeid="_x0000_i1038"/>
              </w:objec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5FDF" w:rsidRPr="00847265" w:rsidRDefault="005A1295" w:rsidP="0017521B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object w:dxaOrig="225" w:dyaOrig="225">
                <v:shape id="_x0000_i1040" type="#_x0000_t75" style="width:108pt;height:12.45pt" o:ole="">
                  <v:imagedata r:id="rId12" o:title=""/>
                </v:shape>
                <w:control r:id="rId13" w:name="CheckBox4" w:shapeid="_x0000_i1040"/>
              </w:object>
            </w:r>
          </w:p>
        </w:tc>
      </w:tr>
      <w:tr w:rsidR="00CC5FDF" w:rsidRPr="00847265" w:rsidTr="00CC5FDF">
        <w:trPr>
          <w:trHeight w:val="343"/>
        </w:trPr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5FDF" w:rsidRPr="00847265" w:rsidRDefault="005A1295" w:rsidP="0017521B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object w:dxaOrig="225" w:dyaOrig="225">
                <v:shape id="_x0000_i1042" type="#_x0000_t75" style="width:111.45pt;height:12.45pt" o:ole="">
                  <v:imagedata r:id="rId14" o:title=""/>
                </v:shape>
                <w:control r:id="rId15" w:name="CheckBox5" w:shapeid="_x0000_i1042"/>
              </w:objec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FDF" w:rsidRPr="00847265" w:rsidRDefault="005A1295" w:rsidP="0017521B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object w:dxaOrig="225" w:dyaOrig="225">
                <v:shape id="_x0000_i1044" type="#_x0000_t75" style="width:108pt;height:13.85pt" o:ole="">
                  <v:imagedata r:id="rId16" o:title=""/>
                </v:shape>
                <w:control r:id="rId17" w:name="CheckBox61" w:shapeid="_x0000_i1044"/>
              </w:objec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5FDF" w:rsidRPr="00847265" w:rsidRDefault="00CC5FDF" w:rsidP="0017521B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5FDF" w:rsidRPr="00847265" w:rsidTr="00CC5FDF">
        <w:trPr>
          <w:trHeight w:val="343"/>
        </w:trPr>
        <w:tc>
          <w:tcPr>
            <w:tcW w:w="10881" w:type="dxa"/>
            <w:gridSpan w:val="3"/>
            <w:tcBorders>
              <w:top w:val="nil"/>
            </w:tcBorders>
            <w:vAlign w:val="center"/>
          </w:tcPr>
          <w:p w:rsidR="00CC5FDF" w:rsidRPr="00847265" w:rsidRDefault="005A1295" w:rsidP="0017521B">
            <w:pPr>
              <w:spacing w:line="0" w:lineRule="atLeast"/>
              <w:ind w:firstLineChars="12" w:firstLine="2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6" type="#_x0000_t201" style="position:absolute;left:0;text-align:left;margin-left:.8pt;margin-top:1.8pt;width:48pt;height:13.5pt;z-index:251693056;mso-position-horizontal-relative:text;mso-position-vertical-relative:text" o:preferrelative="t" filled="f" stroked="f">
                  <v:imagedata r:id="rId18" o:title=""/>
                  <o:lock v:ext="edit" aspectratio="t"/>
                </v:shape>
                <w:control r:id="rId19" w:name="CheckBox7" w:shapeid="_x0000_s1036"/>
              </w:pict>
            </w:r>
            <w:r w:rsidRPr="005A1295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>
                <v:line id="直線コネクタ 1" o:spid="_x0000_s1035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5pt,13.9pt" to="15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" strokecolor="black [3213]" strokeweight=".5pt">
                  <v:stroke joinstyle="miter"/>
                  <w10:wrap type="topAndBottom"/>
                </v:line>
              </w:pict>
            </w:r>
            <w:r w:rsidR="00CC5FDF" w:rsidRPr="009C00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</w:p>
        </w:tc>
      </w:tr>
    </w:tbl>
    <w:p w:rsidR="00CC5FDF" w:rsidRPr="009C0098" w:rsidRDefault="00CC5FDF" w:rsidP="00CC5FDF">
      <w:pPr>
        <w:spacing w:line="0" w:lineRule="atLeast"/>
        <w:rPr>
          <w:sz w:val="10"/>
          <w:szCs w:val="10"/>
        </w:rPr>
      </w:pPr>
    </w:p>
    <w:p w:rsidR="00CC5FDF" w:rsidRPr="00847265" w:rsidRDefault="00CC5FDF" w:rsidP="00CC5FDF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概要</w:t>
      </w:r>
    </w:p>
    <w:tbl>
      <w:tblPr>
        <w:tblStyle w:val="a5"/>
        <w:tblW w:w="10915" w:type="dxa"/>
        <w:tblInd w:w="-85" w:type="dxa"/>
        <w:tblCellMar>
          <w:left w:w="57" w:type="dxa"/>
          <w:right w:w="57" w:type="dxa"/>
        </w:tblCellMar>
        <w:tblLook w:val="04A0"/>
      </w:tblPr>
      <w:tblGrid>
        <w:gridCol w:w="10915"/>
      </w:tblGrid>
      <w:tr w:rsidR="00CC5FDF" w:rsidRPr="00847265" w:rsidTr="00CC5FDF">
        <w:trPr>
          <w:trHeight w:val="3250"/>
        </w:trPr>
        <w:tc>
          <w:tcPr>
            <w:tcW w:w="10915" w:type="dxa"/>
          </w:tcPr>
          <w:p w:rsidR="00CC5FDF" w:rsidRPr="00847265" w:rsidRDefault="00CC5FDF" w:rsidP="0017521B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5703F" w:rsidRDefault="0055703F" w:rsidP="0055703F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55703F" w:rsidRPr="002D3B60" w:rsidRDefault="0055703F" w:rsidP="0055703F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  <w:r w:rsidRPr="002D3B60">
        <w:rPr>
          <w:rFonts w:asciiTheme="majorEastAsia" w:eastAsiaTheme="majorEastAsia" w:hAnsiTheme="majorEastAsia" w:hint="eastAsia"/>
          <w:sz w:val="22"/>
        </w:rPr>
        <w:t>薬剤師としての提案事項（薬剤に関する提案を含む）</w:t>
      </w:r>
    </w:p>
    <w:tbl>
      <w:tblPr>
        <w:tblStyle w:val="a5"/>
        <w:tblW w:w="10881" w:type="dxa"/>
        <w:tblLook w:val="04A0"/>
      </w:tblPr>
      <w:tblGrid>
        <w:gridCol w:w="10881"/>
      </w:tblGrid>
      <w:tr w:rsidR="0055703F" w:rsidRPr="002D3B60" w:rsidTr="00CC5FDF">
        <w:trPr>
          <w:trHeight w:val="1652"/>
        </w:trPr>
        <w:tc>
          <w:tcPr>
            <w:tcW w:w="10881" w:type="dxa"/>
          </w:tcPr>
          <w:p w:rsidR="0055703F" w:rsidRPr="00775275" w:rsidRDefault="0055703F" w:rsidP="0017521B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:rsidR="0055703F" w:rsidRPr="002D3B60" w:rsidRDefault="0055703F" w:rsidP="0055703F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2D3B60">
        <w:rPr>
          <w:rFonts w:asciiTheme="majorEastAsia" w:eastAsiaTheme="majorEastAsia" w:hAnsiTheme="majorEastAsia" w:hint="eastAsia"/>
          <w:sz w:val="22"/>
        </w:rPr>
        <w:t>□ご返答の必要はありません。　□ご確認いただき、ご返答をお願いいたします。</w:t>
      </w:r>
    </w:p>
    <w:p w:rsidR="0055703F" w:rsidRPr="002D3B60" w:rsidRDefault="0055703F" w:rsidP="0055703F">
      <w:pPr>
        <w:snapToGrid w:val="0"/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2D3B60">
        <w:rPr>
          <w:rFonts w:asciiTheme="majorEastAsia" w:eastAsiaTheme="majorEastAsia" w:hAnsiTheme="majorEastAsia" w:hint="eastAsia"/>
          <w:sz w:val="20"/>
          <w:szCs w:val="20"/>
        </w:rPr>
        <w:t>［注意事項］</w:t>
      </w:r>
    </w:p>
    <w:p w:rsidR="0055703F" w:rsidRPr="002D3B60" w:rsidRDefault="0055703F" w:rsidP="0055703F">
      <w:pPr>
        <w:snapToGrid w:val="0"/>
        <w:spacing w:line="22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2D3B60">
        <w:rPr>
          <w:rFonts w:asciiTheme="majorEastAsia" w:eastAsiaTheme="majorEastAsia" w:hAnsiTheme="majorEastAsia" w:hint="eastAsia"/>
          <w:sz w:val="20"/>
          <w:szCs w:val="20"/>
        </w:rPr>
        <w:t xml:space="preserve">　　1.必要がある場合には、続紙に記載して添付すること。</w:t>
      </w:r>
    </w:p>
    <w:p w:rsidR="0055703F" w:rsidRPr="002D3B60" w:rsidRDefault="0055703F" w:rsidP="0055703F">
      <w:pPr>
        <w:snapToGrid w:val="0"/>
        <w:spacing w:line="22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2D3B60">
        <w:rPr>
          <w:rFonts w:asciiTheme="majorEastAsia" w:eastAsiaTheme="majorEastAsia" w:hAnsiTheme="majorEastAsia" w:hint="eastAsia"/>
          <w:sz w:val="20"/>
          <w:szCs w:val="20"/>
        </w:rPr>
        <w:t xml:space="preserve">　　2.わかりやすく記入すること。</w:t>
      </w:r>
    </w:p>
    <w:p w:rsidR="0055703F" w:rsidRPr="002D3B60" w:rsidRDefault="0055703F" w:rsidP="0055703F">
      <w:pPr>
        <w:snapToGrid w:val="0"/>
        <w:spacing w:line="22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2D3B60">
        <w:rPr>
          <w:rFonts w:asciiTheme="majorEastAsia" w:eastAsiaTheme="majorEastAsia" w:hAnsiTheme="majorEastAsia" w:hint="eastAsia"/>
          <w:sz w:val="20"/>
          <w:szCs w:val="20"/>
        </w:rPr>
        <w:t xml:space="preserve">　　3.必要な場合には、手帳又は処方せんの写しを添付すること。</w:t>
      </w:r>
    </w:p>
    <w:p w:rsidR="0055703F" w:rsidRPr="002D3B60" w:rsidRDefault="0055703F" w:rsidP="0055703F">
      <w:pPr>
        <w:snapToGrid w:val="0"/>
        <w:spacing w:line="22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2D3B60">
        <w:rPr>
          <w:rFonts w:asciiTheme="majorEastAsia" w:eastAsiaTheme="majorEastAsia" w:hAnsiTheme="majorEastAsia" w:hint="eastAsia"/>
          <w:sz w:val="20"/>
          <w:szCs w:val="20"/>
        </w:rPr>
        <w:t xml:space="preserve">　　4.本紙は、患者が現に診療を受けている医療機関に交付し、保険薬局では写しを薬剤服用歴等に保存すること。</w:t>
      </w:r>
    </w:p>
    <w:p w:rsidR="00153B76" w:rsidRPr="0050128B" w:rsidRDefault="00B54B39" w:rsidP="00F72D00">
      <w:pPr>
        <w:ind w:right="210" w:firstLineChars="200" w:firstLine="400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＜注意＞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この</w:t>
      </w:r>
      <w:r w:rsidRPr="00F72D00">
        <w:rPr>
          <w:rFonts w:asciiTheme="majorEastAsia" w:eastAsiaTheme="majorEastAsia" w:hAnsiTheme="majorEastAsia"/>
          <w:color w:val="FF0000"/>
          <w:sz w:val="20"/>
          <w:szCs w:val="20"/>
        </w:rPr>
        <w:t>FAX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による情報伝達は、</w:t>
      </w:r>
      <w:r w:rsidRPr="00306669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疑義照会ではありません</w:t>
      </w: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。</w:t>
      </w:r>
    </w:p>
    <w:p w:rsidR="0071152A" w:rsidRPr="0071152A" w:rsidRDefault="00F61A6A" w:rsidP="00F72D00">
      <w:pPr>
        <w:ind w:firstLineChars="700" w:firstLine="1400"/>
        <w:jc w:val="left"/>
        <w:rPr>
          <w:rFonts w:asciiTheme="majorEastAsia" w:eastAsiaTheme="majorEastAsia" w:hAnsiTheme="majorEastAsia"/>
          <w:szCs w:val="21"/>
        </w:rPr>
      </w:pP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緊急性のある</w:t>
      </w:r>
      <w:r w:rsidR="00324C60">
        <w:rPr>
          <w:rFonts w:asciiTheme="majorEastAsia" w:eastAsiaTheme="majorEastAsia" w:hAnsiTheme="majorEastAsia" w:hint="eastAsia"/>
          <w:color w:val="FF0000"/>
          <w:sz w:val="20"/>
          <w:szCs w:val="20"/>
        </w:rPr>
        <w:t>問い合わせや</w:t>
      </w:r>
      <w:r w:rsidR="00B54B39"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疑義照会は</w:t>
      </w:r>
      <w:r w:rsidR="00E951F2"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、</w:t>
      </w: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処方医に</w:t>
      </w:r>
      <w:r w:rsidR="003A3067"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直接</w:t>
      </w:r>
      <w:r w:rsidR="00B54B39"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電話でご確認ください。</w:t>
      </w:r>
    </w:p>
    <w:sectPr w:rsidR="0071152A" w:rsidRPr="0071152A" w:rsidSect="002D06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C88" w:rsidRDefault="00343C88" w:rsidP="000A061A">
      <w:r>
        <w:separator/>
      </w:r>
    </w:p>
  </w:endnote>
  <w:endnote w:type="continuationSeparator" w:id="1">
    <w:p w:rsidR="00343C88" w:rsidRDefault="00343C88" w:rsidP="000A0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C88" w:rsidRDefault="00343C88" w:rsidP="000A061A">
      <w:r>
        <w:separator/>
      </w:r>
    </w:p>
  </w:footnote>
  <w:footnote w:type="continuationSeparator" w:id="1">
    <w:p w:rsidR="00343C88" w:rsidRDefault="00343C88" w:rsidP="000A0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5F9"/>
    <w:rsid w:val="0000599E"/>
    <w:rsid w:val="000143D5"/>
    <w:rsid w:val="0002441D"/>
    <w:rsid w:val="0005016B"/>
    <w:rsid w:val="00053494"/>
    <w:rsid w:val="00077903"/>
    <w:rsid w:val="000A061A"/>
    <w:rsid w:val="000B1A92"/>
    <w:rsid w:val="000C5669"/>
    <w:rsid w:val="000E2FF8"/>
    <w:rsid w:val="000F7E6D"/>
    <w:rsid w:val="00110A45"/>
    <w:rsid w:val="00117389"/>
    <w:rsid w:val="001343C4"/>
    <w:rsid w:val="00137631"/>
    <w:rsid w:val="001440A6"/>
    <w:rsid w:val="00144E24"/>
    <w:rsid w:val="00153B76"/>
    <w:rsid w:val="001544AA"/>
    <w:rsid w:val="00163A1F"/>
    <w:rsid w:val="00183DD1"/>
    <w:rsid w:val="001A7611"/>
    <w:rsid w:val="001B10DD"/>
    <w:rsid w:val="001C081D"/>
    <w:rsid w:val="001D7833"/>
    <w:rsid w:val="001E671A"/>
    <w:rsid w:val="0022345B"/>
    <w:rsid w:val="002259B8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B6C1D"/>
    <w:rsid w:val="002D067B"/>
    <w:rsid w:val="002D0F3E"/>
    <w:rsid w:val="002D2390"/>
    <w:rsid w:val="002D3C4F"/>
    <w:rsid w:val="002D44D6"/>
    <w:rsid w:val="002F05CC"/>
    <w:rsid w:val="00306669"/>
    <w:rsid w:val="003245E9"/>
    <w:rsid w:val="00324C60"/>
    <w:rsid w:val="00340BF3"/>
    <w:rsid w:val="00343C88"/>
    <w:rsid w:val="003739B5"/>
    <w:rsid w:val="003A2CC9"/>
    <w:rsid w:val="003A3067"/>
    <w:rsid w:val="003B36FC"/>
    <w:rsid w:val="003F07B9"/>
    <w:rsid w:val="00410C92"/>
    <w:rsid w:val="0041553E"/>
    <w:rsid w:val="004178FA"/>
    <w:rsid w:val="00435B48"/>
    <w:rsid w:val="00444A85"/>
    <w:rsid w:val="004815F9"/>
    <w:rsid w:val="004C0464"/>
    <w:rsid w:val="004C16B6"/>
    <w:rsid w:val="004D5D75"/>
    <w:rsid w:val="0050128B"/>
    <w:rsid w:val="005041F4"/>
    <w:rsid w:val="00517A37"/>
    <w:rsid w:val="0053611E"/>
    <w:rsid w:val="00546938"/>
    <w:rsid w:val="005513B3"/>
    <w:rsid w:val="0055703F"/>
    <w:rsid w:val="00572E62"/>
    <w:rsid w:val="00573718"/>
    <w:rsid w:val="005862DD"/>
    <w:rsid w:val="00596BB7"/>
    <w:rsid w:val="005A1295"/>
    <w:rsid w:val="005C24F6"/>
    <w:rsid w:val="005D6731"/>
    <w:rsid w:val="005E1BF5"/>
    <w:rsid w:val="005F5135"/>
    <w:rsid w:val="0060072E"/>
    <w:rsid w:val="00645C37"/>
    <w:rsid w:val="00673772"/>
    <w:rsid w:val="00684ADC"/>
    <w:rsid w:val="0069423B"/>
    <w:rsid w:val="006A1BA5"/>
    <w:rsid w:val="006C6AD3"/>
    <w:rsid w:val="006D21EB"/>
    <w:rsid w:val="006E0143"/>
    <w:rsid w:val="006E0D34"/>
    <w:rsid w:val="006E43D7"/>
    <w:rsid w:val="006F4D3E"/>
    <w:rsid w:val="0071152A"/>
    <w:rsid w:val="00720695"/>
    <w:rsid w:val="00753E1F"/>
    <w:rsid w:val="007621EE"/>
    <w:rsid w:val="007B5E32"/>
    <w:rsid w:val="007C2666"/>
    <w:rsid w:val="007C58DC"/>
    <w:rsid w:val="007D326F"/>
    <w:rsid w:val="007D4AC0"/>
    <w:rsid w:val="007F27EE"/>
    <w:rsid w:val="007F4385"/>
    <w:rsid w:val="00804244"/>
    <w:rsid w:val="00820F37"/>
    <w:rsid w:val="00826B1B"/>
    <w:rsid w:val="00834804"/>
    <w:rsid w:val="008A0B8A"/>
    <w:rsid w:val="008C3521"/>
    <w:rsid w:val="008C486C"/>
    <w:rsid w:val="008D0029"/>
    <w:rsid w:val="008D6ACC"/>
    <w:rsid w:val="008E5547"/>
    <w:rsid w:val="00927AD5"/>
    <w:rsid w:val="00946927"/>
    <w:rsid w:val="0095337A"/>
    <w:rsid w:val="00960033"/>
    <w:rsid w:val="009748CC"/>
    <w:rsid w:val="0099758C"/>
    <w:rsid w:val="009B1B96"/>
    <w:rsid w:val="009B2701"/>
    <w:rsid w:val="009B4E41"/>
    <w:rsid w:val="009C6088"/>
    <w:rsid w:val="00A02F33"/>
    <w:rsid w:val="00A303DE"/>
    <w:rsid w:val="00A4202A"/>
    <w:rsid w:val="00A63A48"/>
    <w:rsid w:val="00A7612A"/>
    <w:rsid w:val="00A94358"/>
    <w:rsid w:val="00AF2D99"/>
    <w:rsid w:val="00B22940"/>
    <w:rsid w:val="00B54B39"/>
    <w:rsid w:val="00B67BE7"/>
    <w:rsid w:val="00B74A88"/>
    <w:rsid w:val="00B80318"/>
    <w:rsid w:val="00B9170D"/>
    <w:rsid w:val="00BA45EF"/>
    <w:rsid w:val="00BA5215"/>
    <w:rsid w:val="00BC14C4"/>
    <w:rsid w:val="00BC2130"/>
    <w:rsid w:val="00BF5D2A"/>
    <w:rsid w:val="00C00771"/>
    <w:rsid w:val="00C157D9"/>
    <w:rsid w:val="00C300B0"/>
    <w:rsid w:val="00C62F28"/>
    <w:rsid w:val="00C8385D"/>
    <w:rsid w:val="00CA63B0"/>
    <w:rsid w:val="00CB104F"/>
    <w:rsid w:val="00CB175A"/>
    <w:rsid w:val="00CC398D"/>
    <w:rsid w:val="00CC5FDF"/>
    <w:rsid w:val="00CD2147"/>
    <w:rsid w:val="00CE6311"/>
    <w:rsid w:val="00CF1A90"/>
    <w:rsid w:val="00D0051A"/>
    <w:rsid w:val="00D022CE"/>
    <w:rsid w:val="00D30058"/>
    <w:rsid w:val="00D33D14"/>
    <w:rsid w:val="00D4130F"/>
    <w:rsid w:val="00D461F1"/>
    <w:rsid w:val="00D70E8D"/>
    <w:rsid w:val="00D843B3"/>
    <w:rsid w:val="00DB72E8"/>
    <w:rsid w:val="00DC53DD"/>
    <w:rsid w:val="00DD35E8"/>
    <w:rsid w:val="00DD61E2"/>
    <w:rsid w:val="00DF3E8B"/>
    <w:rsid w:val="00E44244"/>
    <w:rsid w:val="00E55FB6"/>
    <w:rsid w:val="00E837DC"/>
    <w:rsid w:val="00E91286"/>
    <w:rsid w:val="00E91E7E"/>
    <w:rsid w:val="00E951F2"/>
    <w:rsid w:val="00EA433E"/>
    <w:rsid w:val="00EB036D"/>
    <w:rsid w:val="00ED45A8"/>
    <w:rsid w:val="00EE658B"/>
    <w:rsid w:val="00F210AF"/>
    <w:rsid w:val="00F34620"/>
    <w:rsid w:val="00F34A2B"/>
    <w:rsid w:val="00F35E00"/>
    <w:rsid w:val="00F5635B"/>
    <w:rsid w:val="00F61A6A"/>
    <w:rsid w:val="00F66AC6"/>
    <w:rsid w:val="00F72D00"/>
    <w:rsid w:val="00F816A6"/>
    <w:rsid w:val="00F83D39"/>
    <w:rsid w:val="00F9353A"/>
    <w:rsid w:val="00FA24A5"/>
    <w:rsid w:val="00FA3EF3"/>
    <w:rsid w:val="00FA774A"/>
    <w:rsid w:val="00FD72A1"/>
    <w:rsid w:val="00FE4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3810;503"/>
  <ax:ocxPr ax:name="Value" ax:value="0"/>
  <ax:ocxPr ax:name="Caption" ax:value="処方内容"/>
  <ax:ocxPr ax:name="FontName" ax:value="ＭＳ ゴシック"/>
  <ax:ocxPr ax:name="FontHeight" ax:value="180"/>
  <ax:ocxPr ax:name="FontCharSet" ax:value="12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3810;450"/>
  <ax:ocxPr ax:name="Value" ax:value="0"/>
  <ax:ocxPr ax:name="Caption" ax:value="服薬指導内容"/>
  <ax:ocxPr ax:name="FontName" ax:value="ＭＳ ゴシック"/>
  <ax:ocxPr ax:name="FontHeight" ax:value="180"/>
  <ax:ocxPr ax:name="FontCharSet" ax:value="12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3810;450"/>
  <ax:ocxPr ax:name="Value" ax:value="0"/>
  <ax:ocxPr ax:name="Caption" ax:value="調剤上の留意点"/>
  <ax:ocxPr ax:name="FontName" ax:value="ＭＳ ゴシック"/>
  <ax:ocxPr ax:name="FontHeight" ax:value="180"/>
  <ax:ocxPr ax:name="FontCharSet" ax:value="12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3942;450"/>
  <ax:ocxPr ax:name="Value" ax:value="0"/>
  <ax:ocxPr ax:name="Caption" ax:value="有害事象または副作用"/>
  <ax:ocxPr ax:name="FontName" ax:value="ＭＳ ゴシック"/>
  <ax:ocxPr ax:name="FontHeight" ax:value="180"/>
  <ax:ocxPr ax:name="FontCharSet" ax:value="12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3810;476"/>
  <ax:ocxPr ax:name="Value" ax:value="0"/>
  <ax:ocxPr ax:name="Caption" ax:value="服薬アドヒアランス"/>
  <ax:ocxPr ax:name="FontName" ax:value="ＭＳ ゴシック"/>
  <ax:ocxPr ax:name="FontHeight" ax:value="180"/>
  <ax:ocxPr ax:name="FontCharSet" ax:value="128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1694;476"/>
  <ax:ocxPr ax:name="Value" ax:value="0"/>
  <ax:ocxPr ax:name="Caption" ax:value="その他"/>
  <ax:ocxPr ax:name="FontName" ax:value="ＭＳ ゴシック"/>
  <ax:ocxPr ax:name="FontHeight" ax:value="180"/>
  <ax:ocxPr ax:name="FontCharSet" ax:value="128"/>
  <ax:ocxPr ax:name="FontPitchAndFamily" ax:value="2"/>
</ax:ocx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D097-2A44-4DC6-B7EB-434188CC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tanaka</cp:lastModifiedBy>
  <cp:revision>5</cp:revision>
  <cp:lastPrinted>2023-07-05T05:50:00Z</cp:lastPrinted>
  <dcterms:created xsi:type="dcterms:W3CDTF">2023-07-08T05:52:00Z</dcterms:created>
  <dcterms:modified xsi:type="dcterms:W3CDTF">2023-07-08T06:22:00Z</dcterms:modified>
</cp:coreProperties>
</file>